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65" w:rsidRPr="00EC1765" w:rsidRDefault="00EC1765" w:rsidP="00EC176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 Narrow"/>
          <w:b/>
          <w:bCs/>
          <w:color w:val="000000"/>
          <w:sz w:val="24"/>
          <w:szCs w:val="24"/>
        </w:rPr>
      </w:pPr>
      <w:r w:rsidRPr="00EC1765">
        <w:rPr>
          <w:rFonts w:ascii="Verdana" w:eastAsia="Calibri" w:hAnsi="Verdana" w:cs="Arial Narrow"/>
          <w:b/>
          <w:bCs/>
          <w:color w:val="000000"/>
          <w:sz w:val="24"/>
          <w:szCs w:val="24"/>
        </w:rPr>
        <w:t xml:space="preserve">ГРАФИК </w:t>
      </w:r>
    </w:p>
    <w:p w:rsidR="00EC1765" w:rsidRPr="00EC1765" w:rsidRDefault="00EC1765" w:rsidP="00EC176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 Narrow"/>
          <w:b/>
          <w:bCs/>
          <w:i/>
          <w:color w:val="000000"/>
          <w:sz w:val="20"/>
          <w:szCs w:val="20"/>
        </w:rPr>
      </w:pPr>
      <w:r w:rsidRPr="00EC1765">
        <w:rPr>
          <w:rFonts w:ascii="Verdana" w:eastAsia="Calibri" w:hAnsi="Verdana" w:cs="Arial Narrow"/>
          <w:b/>
          <w:bCs/>
          <w:i/>
          <w:color w:val="000000"/>
          <w:sz w:val="20"/>
          <w:szCs w:val="20"/>
        </w:rPr>
        <w:t>на дейностите за прием в първи клас в общинските училища</w:t>
      </w:r>
    </w:p>
    <w:p w:rsidR="00EC1765" w:rsidRPr="00EC1765" w:rsidRDefault="00EC1765" w:rsidP="00EC176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 Narrow"/>
          <w:b/>
          <w:bCs/>
          <w:i/>
          <w:color w:val="000000"/>
          <w:sz w:val="20"/>
          <w:szCs w:val="20"/>
        </w:rPr>
      </w:pPr>
      <w:r w:rsidRPr="00EC1765">
        <w:rPr>
          <w:rFonts w:ascii="Verdana" w:eastAsia="Calibri" w:hAnsi="Verdana" w:cs="Arial Narrow"/>
          <w:b/>
          <w:bCs/>
          <w:i/>
          <w:color w:val="000000"/>
          <w:sz w:val="20"/>
          <w:szCs w:val="20"/>
        </w:rPr>
        <w:t xml:space="preserve">на територията на община Провадия </w:t>
      </w:r>
    </w:p>
    <w:p w:rsidR="00EC1765" w:rsidRPr="00EC1765" w:rsidRDefault="00EC1765" w:rsidP="00EC176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 Narrow"/>
          <w:b/>
          <w:bCs/>
          <w:i/>
          <w:color w:val="000000"/>
          <w:sz w:val="22"/>
          <w:u w:val="single"/>
        </w:rPr>
      </w:pPr>
      <w:r w:rsidRPr="00EC1765">
        <w:rPr>
          <w:rFonts w:ascii="Verdana" w:eastAsia="Calibri" w:hAnsi="Verdana" w:cs="Arial Narrow"/>
          <w:b/>
          <w:bCs/>
          <w:i/>
          <w:color w:val="000000"/>
          <w:sz w:val="20"/>
          <w:szCs w:val="20"/>
        </w:rPr>
        <w:t xml:space="preserve">за </w:t>
      </w:r>
      <w:r w:rsidRPr="00EC1765">
        <w:rPr>
          <w:rFonts w:ascii="Verdana" w:eastAsia="Calibri" w:hAnsi="Verdana" w:cs="Arial Narrow"/>
          <w:b/>
          <w:bCs/>
          <w:i/>
          <w:color w:val="000000"/>
          <w:sz w:val="22"/>
          <w:u w:val="single"/>
        </w:rPr>
        <w:t xml:space="preserve">учебната </w:t>
      </w:r>
      <w:r w:rsidRPr="00EC1765">
        <w:rPr>
          <w:rFonts w:ascii="Verdana" w:eastAsia="Calibri" w:hAnsi="Verdana" w:cs="Arial Narrow"/>
          <w:b/>
          <w:bCs/>
          <w:color w:val="000000"/>
          <w:sz w:val="22"/>
          <w:u w:val="single"/>
        </w:rPr>
        <w:t>202</w:t>
      </w:r>
      <w:r w:rsidR="006F0A7A">
        <w:rPr>
          <w:rFonts w:ascii="Verdana" w:eastAsia="Calibri" w:hAnsi="Verdana" w:cs="Arial Narrow"/>
          <w:b/>
          <w:bCs/>
          <w:color w:val="000000"/>
          <w:sz w:val="22"/>
          <w:u w:val="single"/>
        </w:rPr>
        <w:t>2</w:t>
      </w:r>
      <w:r w:rsidRPr="00EC1765">
        <w:rPr>
          <w:rFonts w:ascii="Verdana" w:eastAsia="Calibri" w:hAnsi="Verdana" w:cs="Arial Narrow"/>
          <w:b/>
          <w:bCs/>
          <w:color w:val="000000"/>
          <w:sz w:val="22"/>
          <w:u w:val="single"/>
        </w:rPr>
        <w:t>-202</w:t>
      </w:r>
      <w:r w:rsidR="006F0A7A">
        <w:rPr>
          <w:rFonts w:ascii="Verdana" w:eastAsia="Calibri" w:hAnsi="Verdana" w:cs="Arial Narrow"/>
          <w:b/>
          <w:bCs/>
          <w:color w:val="000000"/>
          <w:sz w:val="22"/>
          <w:u w:val="single"/>
        </w:rPr>
        <w:t>3</w:t>
      </w:r>
      <w:r w:rsidRPr="00EC1765">
        <w:rPr>
          <w:rFonts w:ascii="Verdana" w:eastAsia="Calibri" w:hAnsi="Verdana" w:cs="Arial Narrow"/>
          <w:b/>
          <w:bCs/>
          <w:color w:val="000000"/>
          <w:sz w:val="22"/>
          <w:u w:val="single"/>
        </w:rPr>
        <w:t xml:space="preserve"> </w:t>
      </w:r>
      <w:r w:rsidRPr="00EC1765">
        <w:rPr>
          <w:rFonts w:ascii="Verdana" w:eastAsia="Calibri" w:hAnsi="Verdana" w:cs="Arial Narrow"/>
          <w:b/>
          <w:bCs/>
          <w:i/>
          <w:color w:val="000000"/>
          <w:sz w:val="22"/>
          <w:u w:val="single"/>
        </w:rPr>
        <w:t>година</w:t>
      </w:r>
    </w:p>
    <w:p w:rsidR="00EC1765" w:rsidRPr="00EC1765" w:rsidRDefault="00EC1765" w:rsidP="00EC176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 Narrow"/>
          <w:b/>
          <w:bCs/>
          <w:i/>
          <w:color w:val="000000"/>
          <w:sz w:val="22"/>
          <w:u w:val="single"/>
        </w:rPr>
      </w:pPr>
    </w:p>
    <w:tbl>
      <w:tblPr>
        <w:tblW w:w="10262" w:type="dxa"/>
        <w:tblCellSpacing w:w="0" w:type="dxa"/>
        <w:tblInd w:w="-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7569"/>
      </w:tblGrid>
      <w:tr w:rsidR="00EC1765" w:rsidRPr="00EC1765" w:rsidTr="00EC1765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bg-BG"/>
              </w:rPr>
              <w:t>СРОК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bg-BG"/>
              </w:rPr>
              <w:t>ДЕЙНОСТ</w:t>
            </w:r>
          </w:p>
        </w:tc>
      </w:tr>
      <w:tr w:rsidR="00EC1765" w:rsidRPr="00EC1765" w:rsidTr="00EC1765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6F0A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30.03.202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г.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>Обявяване на брой места на прилежащия район на училището за прием на ученици в първи клас.</w:t>
            </w:r>
          </w:p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>Информация за брой места се обявява на интернет-страницата на училището, а за прилежащия район – на интернет-страниците на училището и на община Провадия.</w:t>
            </w:r>
          </w:p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>Утвърждаване със заповед на директора на училищния план-прием, след становище на Обществения съвет и съгласуване с финансиращия орган при необходимост.</w:t>
            </w:r>
          </w:p>
        </w:tc>
      </w:tr>
      <w:tr w:rsidR="00EC1765" w:rsidRPr="00EC1765" w:rsidTr="00EC1765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от 02.06.202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="006F7537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г.</w:t>
            </w:r>
          </w:p>
          <w:p w:rsidR="00EC1765" w:rsidRPr="00EC1765" w:rsidRDefault="00EC1765" w:rsidP="006F0A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до 09.06.202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г. вкл.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>Подаване на заявления от родителите за прием на ученици в първи клас.</w:t>
            </w:r>
          </w:p>
        </w:tc>
      </w:tr>
      <w:tr w:rsidR="00EC1765" w:rsidRPr="00EC1765" w:rsidTr="00EC1765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6F0A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10.06.202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г.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>Обявяване на списъците на приетите ученици на първо класиране.</w:t>
            </w:r>
          </w:p>
        </w:tc>
      </w:tr>
      <w:tr w:rsidR="00EC1765" w:rsidRPr="00EC1765" w:rsidTr="00EC1765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от 1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3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г.</w:t>
            </w:r>
          </w:p>
          <w:p w:rsidR="00EC1765" w:rsidRPr="00EC1765" w:rsidRDefault="00EC1765" w:rsidP="006F0A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до 16.06.202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="000E489D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г. вкл.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>Записване на учениците, приети на първо класиране.</w:t>
            </w:r>
          </w:p>
        </w:tc>
      </w:tr>
      <w:tr w:rsidR="00EC1765" w:rsidRPr="00EC1765" w:rsidTr="00EC1765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6F0A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1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7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г.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>Обявяване на незаетите места за второ класиране.</w:t>
            </w:r>
          </w:p>
        </w:tc>
      </w:tr>
      <w:tr w:rsidR="00EC1765" w:rsidRPr="00EC1765" w:rsidTr="00EC1765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89D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от 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0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г. </w:t>
            </w:r>
          </w:p>
          <w:p w:rsidR="00EC1765" w:rsidRPr="00EC1765" w:rsidRDefault="00EC1765" w:rsidP="006F0A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до 23.06.202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="000E489D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г</w:t>
            </w:r>
            <w:r w:rsidR="000E489D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.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вкл.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>Подаване на заявления за участие във второ класиране.</w:t>
            </w:r>
          </w:p>
        </w:tc>
      </w:tr>
      <w:tr w:rsidR="00EC1765" w:rsidRPr="00EC1765" w:rsidTr="00EC1765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6F0A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4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г.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>Обявяване на списъците на приетите ученици на второ класиране.</w:t>
            </w:r>
          </w:p>
        </w:tc>
      </w:tr>
      <w:tr w:rsidR="00EC1765" w:rsidRPr="00EC1765" w:rsidTr="00EC1765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89D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от 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7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г. </w:t>
            </w:r>
          </w:p>
          <w:p w:rsidR="00EC1765" w:rsidRPr="00EC1765" w:rsidRDefault="00EC1765" w:rsidP="006F0A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до 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29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.06.202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2 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г</w:t>
            </w:r>
            <w:r w:rsidR="000E489D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.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вкл.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>Записване на учениците, приети на второ класиране.</w:t>
            </w:r>
          </w:p>
        </w:tc>
      </w:tr>
      <w:tr w:rsidR="00EC1765" w:rsidRPr="00EC1765" w:rsidTr="00EC1765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6F0A7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от 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30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.0</w:t>
            </w:r>
            <w: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6</w:t>
            </w:r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.202</w:t>
            </w:r>
            <w:r w:rsidR="006F0A7A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>2</w:t>
            </w:r>
            <w:bookmarkStart w:id="0" w:name="_GoBack"/>
            <w:bookmarkEnd w:id="0"/>
            <w:r w:rsidRPr="00EC1765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bg-BG"/>
              </w:rPr>
              <w:t xml:space="preserve"> г.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765" w:rsidRPr="00EC1765" w:rsidRDefault="00EC1765" w:rsidP="00EC176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</w:pPr>
            <w:r w:rsidRPr="00EC1765">
              <w:rPr>
                <w:rFonts w:eastAsia="Times New Roman" w:cs="Times New Roman"/>
                <w:color w:val="000000"/>
                <w:sz w:val="27"/>
                <w:szCs w:val="27"/>
                <w:lang w:eastAsia="bg-BG"/>
              </w:rPr>
              <w:t xml:space="preserve">Обявяване на незаетите места за трето класиране. Попълване на свободните места след трето класиране и публикуването им на интернет-страницата на училището и на РУО Варна. </w:t>
            </w:r>
          </w:p>
        </w:tc>
      </w:tr>
    </w:tbl>
    <w:p w:rsidR="00EC1765" w:rsidRDefault="00EC1765" w:rsidP="00EC1765">
      <w:pPr>
        <w:spacing w:after="200" w:line="360" w:lineRule="auto"/>
        <w:rPr>
          <w:rFonts w:ascii="Verdana" w:eastAsia="Calibri" w:hAnsi="Verdana" w:cs="Times New Roman"/>
          <w:b/>
          <w:sz w:val="16"/>
          <w:szCs w:val="16"/>
        </w:rPr>
      </w:pPr>
    </w:p>
    <w:p w:rsidR="00EC1765" w:rsidRPr="00EC1765" w:rsidRDefault="00EC1765" w:rsidP="00EC1765">
      <w:pPr>
        <w:spacing w:after="200" w:line="360" w:lineRule="auto"/>
        <w:rPr>
          <w:rFonts w:ascii="Verdana" w:eastAsia="Calibri" w:hAnsi="Verdana" w:cs="Times New Roman"/>
          <w:b/>
          <w:sz w:val="16"/>
          <w:szCs w:val="16"/>
        </w:rPr>
      </w:pPr>
    </w:p>
    <w:p w:rsidR="00F15494" w:rsidRPr="00F459DC" w:rsidRDefault="00EC1765" w:rsidP="00F459DC">
      <w:pPr>
        <w:spacing w:after="200" w:line="360" w:lineRule="auto"/>
        <w:ind w:left="-567" w:right="-567" w:firstLine="851"/>
        <w:rPr>
          <w:rFonts w:ascii="Verdana" w:eastAsia="Calibri" w:hAnsi="Verdana" w:cs="Times New Roman"/>
          <w:sz w:val="20"/>
          <w:szCs w:val="20"/>
        </w:rPr>
      </w:pPr>
      <w:r w:rsidRPr="00EC1765">
        <w:rPr>
          <w:rFonts w:ascii="Verdana" w:eastAsia="Calibri" w:hAnsi="Verdana" w:cs="Times New Roman"/>
          <w:b/>
          <w:sz w:val="20"/>
          <w:szCs w:val="20"/>
        </w:rPr>
        <w:t xml:space="preserve">Забележка: </w:t>
      </w:r>
      <w:r w:rsidRPr="00EC1765">
        <w:rPr>
          <w:rFonts w:ascii="Verdana" w:eastAsia="Calibri" w:hAnsi="Verdana" w:cs="Times New Roman"/>
          <w:sz w:val="20"/>
          <w:szCs w:val="20"/>
        </w:rPr>
        <w:t>Класирането на учениците за първи клас, съгласно  настоящия „ГРАФИК НА ДЕЙНОСТИТЕ ЗА ОСЪЩЕСТВЯВАНЕ НА ПРИЕМА НА УЧЕНИЦИ В ПЪРВИ КЛАС“,</w:t>
      </w:r>
      <w:r w:rsidR="00812270">
        <w:rPr>
          <w:rFonts w:ascii="Verdana" w:eastAsia="Calibri" w:hAnsi="Verdana" w:cs="Times New Roman"/>
          <w:sz w:val="20"/>
          <w:szCs w:val="20"/>
        </w:rPr>
        <w:t xml:space="preserve"> </w:t>
      </w:r>
      <w:r w:rsidRPr="00EC1765">
        <w:rPr>
          <w:rFonts w:ascii="Verdana" w:eastAsia="Calibri" w:hAnsi="Verdana" w:cs="Times New Roman"/>
          <w:sz w:val="20"/>
          <w:szCs w:val="20"/>
        </w:rPr>
        <w:t>се извършва след проверка на декларираните от родителите/настойниците обстоятелства.</w:t>
      </w:r>
    </w:p>
    <w:sectPr w:rsidR="00F15494" w:rsidRPr="00F459DC" w:rsidSect="000B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1765"/>
    <w:rsid w:val="000B55F0"/>
    <w:rsid w:val="000E489D"/>
    <w:rsid w:val="006F0A7A"/>
    <w:rsid w:val="006F7537"/>
    <w:rsid w:val="007D0B71"/>
    <w:rsid w:val="00812270"/>
    <w:rsid w:val="00EC1765"/>
    <w:rsid w:val="00ED0D60"/>
    <w:rsid w:val="00F1549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PC306</dc:creator>
  <cp:lastModifiedBy>G.Vladimirova</cp:lastModifiedBy>
  <cp:revision>2</cp:revision>
  <dcterms:created xsi:type="dcterms:W3CDTF">2022-04-13T07:48:00Z</dcterms:created>
  <dcterms:modified xsi:type="dcterms:W3CDTF">2022-04-13T07:48:00Z</dcterms:modified>
</cp:coreProperties>
</file>